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140352" w:rsidRDefault="004613C5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52988B4" wp14:editId="656E33A9">
            <wp:simplePos x="0" y="0"/>
            <wp:positionH relativeFrom="margin">
              <wp:posOffset>1924050</wp:posOffset>
            </wp:positionH>
            <wp:positionV relativeFrom="paragraph">
              <wp:posOffset>0</wp:posOffset>
            </wp:positionV>
            <wp:extent cx="1638300" cy="97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8A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FC0D0A1" wp14:editId="3310A275">
                <wp:simplePos x="0" y="0"/>
                <wp:positionH relativeFrom="margin">
                  <wp:align>left</wp:align>
                </wp:positionH>
                <wp:positionV relativeFrom="paragraph">
                  <wp:posOffset>1137920</wp:posOffset>
                </wp:positionV>
                <wp:extent cx="1543050" cy="195580"/>
                <wp:effectExtent l="0" t="0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4617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78AA" w:rsidRPr="009978AA" w:rsidRDefault="009978AA" w:rsidP="009978AA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0D0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89.6pt;width:121.5pt;height:15.4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7VCQMAAK0GAAAOAAAAZHJzL2Uyb0RvYy54bWysVclu2zAQvRfoPxC8K5JsbRaiBLZsFQXS&#10;BUj6AbREWUQlUiXpyGnRf++Q8qKkPRRNfRC4DGfem3kzvr49dC16pFIxwTPsX3kYUV6KivFdhr88&#10;FE6CkdKEV6QVnGb4iSp8e/P2zfXQp3QmGtFWVCJwwlU69BlutO5T11VlQzuirkRPOVzWQnZEw1bu&#10;3EqSAbx3rTvzvMgdhKx6KUqqFJyux0t8Y/3XNS31p7pWVKM2w4BN26+03635ujfXJN1J0jesPMIg&#10;/4CiI4xD0LOrNdEE7SX7zVXHSimUqPVVKTpX1DUrqeUAbHzvBZv7hvTUcoHkqP6cJvX/3JYfHz9L&#10;xKoMzzHipIMSPdCDRitxQLHJztCrFIzuezDTBziGKlumqr8T5VeFuMgbwnd0KaUYGkoqQOebl+7k&#10;6ehHGSfb4YOoIAzZa2EdHWrZmdRBMhB4hyo9nStjoJQmZBjMvRCuSrjzF2GY2NK5JD297qXS76jo&#10;kFlkWELlrXfyeKe0QUPSk4kJxkXB2tZWv+XPDsBwPKFWPuNrkgISWBpLg8mW9sfCW2ySTRI4wSza&#10;OIG3XjvLIg+cqPDjcD1f5/na/2lQ+EHasKqi3AQ9ycwP/q6MR8GPAjkLTYmWVcadgaTkbpu3Ej0S&#10;I/Mg8uOVrQDcXMzc5zBsSoDLC0r+LPBWs4VTREnsBEUQOovYSxzPX6wWkRcsgnXxnNId4/T1lNCQ&#10;4VkYeN6orQtqoGBmAT3Tq76O+mv3HQjpSHnsYziCbp8cQS3Pry3fSTpI2jENs6dlXYYTz/xGL0bD&#10;G15ZbWjC2nE9yZ5h/OfsLYvQi4N54sRxOHeC+cZzVkmRO8vcj6J4s8pXmxeC2FiRqdcn0JZxotgJ&#10;3mOMC2RIy0nOtklNX44dqg/bAxA3nbsV1RO0qxTQTdB4MONh0Qj5HaMB5mWG1bc9kRSj9j2Hlp9H&#10;YRzBgJ1u5HSznW4IL8FVhjVG4zLX41De95LtGog0FpmLJYyJmtkOvqACKmYDM9GSOs5vM3Sne2t1&#10;+Ze5+QUAAP//AwBQSwMEFAAGAAgAAAAhAEckWtDcAAAACAEAAA8AAABkcnMvZG93bnJldi54bWxM&#10;j81OwzAQhO9IvIO1lbhRuwFRCHGqqhI3JETbQ7m58eZHjdeR7Sbh7VlOcNudWc1+U2xm14sRQ+w8&#10;aVgtFQikytuOGg3Hw9v9M4iYDFnTe0IN3xhhU97eFCa3fqJPHPepERxCMTca2pSGXMpYtehMXPoB&#10;ib3aB2cSr6GRNpiJw10vM6WepDMd8YfWDLhrsbrsr04Dbd3XeDiaIOOpW++m+sOm91rru8W8fQWR&#10;cE5/x/CLz+hQMtPZX8lG0WvgIonV9UsGgu3s8YGVMw8rpUCWhfxfoPwBAAD//wMAUEsBAi0AFAAG&#10;AAgAAAAhALaDOJL+AAAA4QEAABMAAAAAAAAAAAAAAAAAAAAAAFtDb250ZW50X1R5cGVzXS54bWxQ&#10;SwECLQAUAAYACAAAACEAOP0h/9YAAACUAQAACwAAAAAAAAAAAAAAAAAvAQAAX3JlbHMvLnJlbHNQ&#10;SwECLQAUAAYACAAAACEAgXAO1QkDAACtBgAADgAAAAAAAAAAAAAAAAAuAgAAZHJzL2Uyb0RvYy54&#10;bWxQSwECLQAUAAYACAAAACEARyRa0NwAAAAIAQAADwAAAAAAAAAAAAAAAABjBQAAZHJzL2Rvd25y&#10;ZXYueG1sUEsFBgAAAAAEAAQA8wAAAGwGAAAAAA==&#10;" filled="f" fillcolor="#04617b" stroked="f" strokecolor="black [0]" strokeweight="2pt">
                <v:textbox inset="2.88pt,2.88pt,2.88pt,2.88pt">
                  <w:txbxContent>
                    <w:p w:rsidR="009978AA" w:rsidRPr="009978AA" w:rsidRDefault="009978AA" w:rsidP="009978AA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78AA">
        <w:tab/>
      </w:r>
      <w:r w:rsidR="009978AA">
        <w:tab/>
      </w:r>
      <w:r w:rsidR="009978AA">
        <w:tab/>
      </w:r>
      <w:r w:rsidR="009978AA">
        <w:tab/>
      </w:r>
      <w:r w:rsidR="009978AA">
        <w:tab/>
      </w:r>
      <w:r w:rsidR="009978AA">
        <w:tab/>
      </w:r>
    </w:p>
    <w:p w:rsidR="00140352" w:rsidRDefault="00140352"/>
    <w:p w:rsidR="00A30E3E" w:rsidRDefault="00997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0352" w:rsidRDefault="00140352"/>
    <w:p w:rsidR="00B03543" w:rsidRDefault="00140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F9DCA5" wp14:editId="36927C2F">
                <wp:simplePos x="0" y="0"/>
                <wp:positionH relativeFrom="column">
                  <wp:posOffset>1304925</wp:posOffset>
                </wp:positionH>
                <wp:positionV relativeFrom="paragraph">
                  <wp:posOffset>15875</wp:posOffset>
                </wp:positionV>
                <wp:extent cx="3190875" cy="600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8AA" w:rsidRPr="0041552B" w:rsidRDefault="009978AA" w:rsidP="004155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552B">
                              <w:rPr>
                                <w:b/>
                                <w:sz w:val="28"/>
                                <w:szCs w:val="28"/>
                              </w:rPr>
                              <w:t>UTHUKELA DISTRICT MUNICIPALITY</w:t>
                            </w:r>
                            <w:r w:rsidR="00140352" w:rsidRPr="004155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PUBLIC 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9D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2.75pt;margin-top:1.25pt;width:251.2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P5JwIAAE0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WJ6TYlh&#10;Gov0KIZA3sBAiqhPb32JYQ8WA8OAx1jnlKu398C/emJg0zGzE7fOQd8J1iC/abyZXVwdcXwEqfsP&#10;0OAzbB8gAQ2t01E8lIMgOtbpeK5NpMLx8PV0mS+u55Rw9F3leY77+AQrn25b58M7AZrETUUd1j6h&#10;s8O9D2PoU0h8zIOSzVYqlQy3qzfKkQPDPtmm74T+U5gypK/ocl7MRwH+CoH88PsThJYBG15JXdHF&#10;OYiVUba3pkGarAxMqnGP2Slz0jFKN4oYhnpIJUsiR41raI4orIOxv3EecdOB+05Jj71dUf9tz5yg&#10;RL03WJzldDaLw5CM2fy6QMNdeupLDzMcoSoaKBm3m5AGKFI1cItFbGXS95nJiTL2bKrQab7iUFza&#10;Ker5L7D+AQAA//8DAFBLAwQUAAYACAAAACEAFsQeft4AAAAIAQAADwAAAGRycy9kb3ducmV2Lnht&#10;bEyPQU/DMAyF70j8h8hIXBBLGGztStMJIYHYDQaCa9Z4bUXilCbryr/HnOBkW+/p+XvlevJOjDjE&#10;LpCGq5kCgVQH21Gj4e314TIHEZMha1wg1PCNEdbV6UlpChuO9ILjNjWCQygWRkObUl9IGesWvYmz&#10;0COxtg+DN4nPoZF2MEcO907OlVpKbzriD63p8b7F+nN78Brym6fxI26un9/r5d6t0kU2Pn4NWp+f&#10;TXe3IBJO6c8Mv/iMDhUz7cKBbBROw1wtFmzlhQfrmcq5207DKlMgq1L+L1D9AAAA//8DAFBLAQIt&#10;ABQABgAIAAAAIQC2gziS/gAAAOEBAAATAAAAAAAAAAAAAAAAAAAAAABbQ29udGVudF9UeXBlc10u&#10;eG1sUEsBAi0AFAAGAAgAAAAhADj9If/WAAAAlAEAAAsAAAAAAAAAAAAAAAAALwEAAF9yZWxzLy5y&#10;ZWxzUEsBAi0AFAAGAAgAAAAhAK5xA/knAgAATQQAAA4AAAAAAAAAAAAAAAAALgIAAGRycy9lMm9E&#10;b2MueG1sUEsBAi0AFAAGAAgAAAAhABbEHn7eAAAACAEAAA8AAAAAAAAAAAAAAAAAgQQAAGRycy9k&#10;b3ducmV2LnhtbFBLBQYAAAAABAAEAPMAAACMBQAAAAA=&#10;">
                <v:textbox>
                  <w:txbxContent>
                    <w:p w:rsidR="009978AA" w:rsidRPr="0041552B" w:rsidRDefault="009978AA" w:rsidP="004155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552B">
                        <w:rPr>
                          <w:b/>
                          <w:sz w:val="28"/>
                          <w:szCs w:val="28"/>
                        </w:rPr>
                        <w:t>UTHUKELA DISTRICT MUNICIPALITY</w:t>
                      </w:r>
                      <w:r w:rsidR="00140352" w:rsidRPr="0041552B">
                        <w:rPr>
                          <w:b/>
                          <w:sz w:val="28"/>
                          <w:szCs w:val="28"/>
                        </w:rPr>
                        <w:t xml:space="preserve"> PUBLIC NOTICE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3543" w:rsidRDefault="00B03543"/>
    <w:p w:rsidR="00DD1F57" w:rsidRDefault="00DD1F57" w:rsidP="00B03543">
      <w:pPr>
        <w:jc w:val="center"/>
        <w:rPr>
          <w:rFonts w:ascii="Arial" w:hAnsi="Arial" w:cs="Arial"/>
          <w:b/>
          <w:sz w:val="24"/>
          <w:szCs w:val="24"/>
        </w:rPr>
      </w:pPr>
    </w:p>
    <w:p w:rsidR="00C74435" w:rsidRPr="00C74435" w:rsidRDefault="00A80BE1" w:rsidP="00042827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ANNUAL BUDGET 2020/2021</w:t>
      </w:r>
    </w:p>
    <w:p w:rsidR="00E03A0A" w:rsidRPr="00042827" w:rsidRDefault="00C74435" w:rsidP="00C74435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Notice is hereby given </w:t>
      </w:r>
      <w:r w:rsidR="00042827">
        <w:rPr>
          <w:rFonts w:ascii="Arial" w:hAnsi="Arial" w:cs="Arial"/>
        </w:rPr>
        <w:t xml:space="preserve">in terms of Chapter 4 of the Local Government: Municipal Systems Act (No 32 of 2000) in conjunction </w:t>
      </w:r>
      <w:r w:rsidR="00042827" w:rsidRPr="00042827">
        <w:rPr>
          <w:rFonts w:ascii="Arial" w:hAnsi="Arial" w:cs="Arial"/>
        </w:rPr>
        <w:t xml:space="preserve">with section </w:t>
      </w:r>
      <w:r w:rsidRPr="00042827">
        <w:rPr>
          <w:rFonts w:ascii="Arial" w:hAnsi="Arial" w:cs="Arial"/>
        </w:rPr>
        <w:t xml:space="preserve">22 of Municipal Finance Management Act </w:t>
      </w:r>
      <w:r w:rsidR="00042827" w:rsidRPr="00042827">
        <w:rPr>
          <w:rFonts w:ascii="Arial" w:hAnsi="Arial" w:cs="Arial"/>
        </w:rPr>
        <w:t>(No. 56 of 2003</w:t>
      </w:r>
      <w:r w:rsidR="00A80BE1" w:rsidRPr="00042827">
        <w:rPr>
          <w:rFonts w:ascii="Arial" w:hAnsi="Arial" w:cs="Arial"/>
        </w:rPr>
        <w:t>), that</w:t>
      </w:r>
      <w:r w:rsidR="00042827" w:rsidRPr="00042827">
        <w:rPr>
          <w:rFonts w:ascii="Arial" w:hAnsi="Arial" w:cs="Arial"/>
        </w:rPr>
        <w:t xml:space="preserve"> the uThukela District Municipality annual budget and tariff for the</w:t>
      </w:r>
      <w:r w:rsidR="00042827" w:rsidRPr="00042827">
        <w:t xml:space="preserve"> </w:t>
      </w:r>
      <w:r w:rsidR="00A80BE1">
        <w:rPr>
          <w:rFonts w:ascii="Arial" w:hAnsi="Arial" w:cs="Arial"/>
        </w:rPr>
        <w:t>financial year 2020/2021</w:t>
      </w:r>
      <w:r w:rsidR="00042827" w:rsidRPr="00042827">
        <w:rPr>
          <w:rFonts w:ascii="Arial" w:hAnsi="Arial" w:cs="Arial"/>
        </w:rPr>
        <w:t xml:space="preserve"> w</w:t>
      </w:r>
      <w:r w:rsidR="002D69D4">
        <w:rPr>
          <w:rFonts w:ascii="Arial" w:hAnsi="Arial" w:cs="Arial"/>
        </w:rPr>
        <w:t>ere approved by Council on the 2</w:t>
      </w:r>
      <w:r w:rsidR="00042827" w:rsidRPr="00042827">
        <w:rPr>
          <w:rFonts w:ascii="Arial" w:hAnsi="Arial" w:cs="Arial"/>
        </w:rPr>
        <w:t>8</w:t>
      </w:r>
      <w:r w:rsidR="00042827" w:rsidRPr="00042827">
        <w:rPr>
          <w:rFonts w:ascii="Arial" w:hAnsi="Arial" w:cs="Arial"/>
          <w:vertAlign w:val="superscript"/>
        </w:rPr>
        <w:t>th</w:t>
      </w:r>
      <w:r w:rsidR="002D69D4">
        <w:rPr>
          <w:rFonts w:ascii="Arial" w:hAnsi="Arial" w:cs="Arial"/>
        </w:rPr>
        <w:t xml:space="preserve"> of May 2020</w:t>
      </w:r>
    </w:p>
    <w:p w:rsidR="00E03A0A" w:rsidRPr="00AB1BB0" w:rsidRDefault="00E03A0A" w:rsidP="00C74435">
      <w:pPr>
        <w:jc w:val="both"/>
        <w:rPr>
          <w:rFonts w:ascii="Arial" w:hAnsi="Arial" w:cs="Arial"/>
        </w:rPr>
      </w:pPr>
    </w:p>
    <w:p w:rsidR="00C74435" w:rsidRPr="00AB1BB0" w:rsidRDefault="00C74435" w:rsidP="00C74435">
      <w:pPr>
        <w:jc w:val="both"/>
        <w:rPr>
          <w:rFonts w:ascii="Arial" w:hAnsi="Arial" w:cs="Arial"/>
        </w:rPr>
      </w:pPr>
      <w:r w:rsidRPr="00AB1BB0">
        <w:rPr>
          <w:rFonts w:ascii="Arial" w:hAnsi="Arial" w:cs="Arial"/>
        </w:rPr>
        <w:t>The</w:t>
      </w:r>
      <w:r w:rsidR="00A80BE1">
        <w:rPr>
          <w:rFonts w:ascii="Arial" w:hAnsi="Arial" w:cs="Arial"/>
        </w:rPr>
        <w:t xml:space="preserve"> 2020/2021</w:t>
      </w:r>
      <w:r w:rsidR="00042827" w:rsidRPr="00AB1BB0">
        <w:rPr>
          <w:rFonts w:ascii="Arial" w:hAnsi="Arial" w:cs="Arial"/>
        </w:rPr>
        <w:t xml:space="preserve"> annual budget document and municipal tariffs are </w:t>
      </w:r>
      <w:r w:rsidRPr="00AB1BB0">
        <w:rPr>
          <w:rFonts w:ascii="Arial" w:hAnsi="Arial" w:cs="Arial"/>
        </w:rPr>
        <w:t xml:space="preserve">now available for public </w:t>
      </w:r>
      <w:r w:rsidR="00AB1BB0" w:rsidRPr="00AB1BB0">
        <w:rPr>
          <w:rFonts w:ascii="Arial" w:hAnsi="Arial" w:cs="Arial"/>
        </w:rPr>
        <w:t>viewing</w:t>
      </w:r>
      <w:r w:rsidR="00AB1BB0">
        <w:rPr>
          <w:rFonts w:ascii="Arial" w:hAnsi="Arial" w:cs="Arial"/>
        </w:rPr>
        <w:t>.</w:t>
      </w:r>
      <w:r w:rsidRPr="00AB1BB0">
        <w:rPr>
          <w:rFonts w:ascii="Arial" w:hAnsi="Arial" w:cs="Arial"/>
        </w:rPr>
        <w:t xml:space="preserve"> </w:t>
      </w:r>
      <w:r w:rsidR="00AB1BB0">
        <w:rPr>
          <w:rFonts w:ascii="Arial" w:hAnsi="Arial" w:cs="Arial"/>
        </w:rPr>
        <w:t xml:space="preserve">Documents </w:t>
      </w:r>
      <w:r w:rsidRPr="00AB1BB0">
        <w:rPr>
          <w:rFonts w:ascii="Arial" w:hAnsi="Arial" w:cs="Arial"/>
        </w:rPr>
        <w:t>can be accessed at the municipal offices located a</w:t>
      </w:r>
      <w:r w:rsidR="00AB1BB0">
        <w:rPr>
          <w:rFonts w:ascii="Arial" w:hAnsi="Arial" w:cs="Arial"/>
        </w:rPr>
        <w:t xml:space="preserve">t 33 Forbes Street in </w:t>
      </w:r>
      <w:r w:rsidR="00A80BE1">
        <w:rPr>
          <w:rFonts w:ascii="Arial" w:hAnsi="Arial" w:cs="Arial"/>
        </w:rPr>
        <w:t>Ladysmith.</w:t>
      </w:r>
      <w:r w:rsidR="00A80BE1" w:rsidRPr="00AB1BB0">
        <w:rPr>
          <w:rFonts w:ascii="Arial" w:hAnsi="Arial" w:cs="Arial"/>
        </w:rPr>
        <w:t xml:space="preserve"> The</w:t>
      </w:r>
      <w:r w:rsidR="00687687" w:rsidRPr="00AB1BB0">
        <w:rPr>
          <w:rFonts w:ascii="Arial" w:hAnsi="Arial" w:cs="Arial"/>
        </w:rPr>
        <w:t xml:space="preserve"> documents can also be accessed from the municipal website which is: </w:t>
      </w:r>
      <w:r w:rsidR="0054666A" w:rsidRPr="0054666A">
        <w:rPr>
          <w:rFonts w:ascii="Arial" w:hAnsi="Arial" w:cs="Arial"/>
          <w:u w:val="single"/>
        </w:rPr>
        <w:t>www.uthukeladm.gov.za</w:t>
      </w:r>
      <w:bookmarkStart w:id="0" w:name="_GoBack"/>
      <w:bookmarkEnd w:id="0"/>
    </w:p>
    <w:p w:rsidR="00332563" w:rsidRPr="00AB1BB0" w:rsidRDefault="00AB1BB0" w:rsidP="00332563">
      <w:pPr>
        <w:spacing w:before="240" w:after="0"/>
        <w:jc w:val="both"/>
        <w:rPr>
          <w:rFonts w:ascii="Arial" w:hAnsi="Arial" w:cs="Arial"/>
        </w:rPr>
      </w:pPr>
      <w:r w:rsidRPr="00AB1BB0">
        <w:rPr>
          <w:rFonts w:ascii="Arial" w:hAnsi="Arial" w:cs="Arial"/>
        </w:rPr>
        <w:t>MUNICIPAL TARIFFS:</w:t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>ANNUAL BUDGET</w:t>
      </w:r>
      <w:r>
        <w:rPr>
          <w:rFonts w:ascii="Arial" w:hAnsi="Arial" w:cs="Arial"/>
        </w:rPr>
        <w:t>:</w:t>
      </w:r>
    </w:p>
    <w:p w:rsidR="00332563" w:rsidRPr="00AB1BB0" w:rsidRDefault="00AB1BB0" w:rsidP="00332563">
      <w:pPr>
        <w:spacing w:after="0"/>
        <w:jc w:val="both"/>
        <w:rPr>
          <w:rFonts w:ascii="Arial" w:hAnsi="Arial" w:cs="Arial"/>
        </w:rPr>
      </w:pPr>
      <w:r w:rsidRPr="00AB1BB0">
        <w:rPr>
          <w:rFonts w:ascii="Arial" w:hAnsi="Arial" w:cs="Arial"/>
        </w:rPr>
        <w:t>The Revenue Manager</w:t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  <w:t xml:space="preserve">Chief Financial Officer </w:t>
      </w:r>
    </w:p>
    <w:p w:rsidR="00332563" w:rsidRPr="00AB1BB0" w:rsidRDefault="00AB1BB0" w:rsidP="00332563">
      <w:pPr>
        <w:spacing w:after="0"/>
        <w:jc w:val="both"/>
        <w:rPr>
          <w:rFonts w:ascii="Arial" w:hAnsi="Arial" w:cs="Arial"/>
        </w:rPr>
      </w:pPr>
      <w:r w:rsidRPr="00AB1BB0">
        <w:rPr>
          <w:rFonts w:ascii="Arial" w:hAnsi="Arial" w:cs="Arial"/>
        </w:rPr>
        <w:t>Mr S Dlamini</w:t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="00332563"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  <w:t>Mrs PHZ Kubheka</w:t>
      </w:r>
    </w:p>
    <w:p w:rsidR="00332563" w:rsidRPr="00AB1BB0" w:rsidRDefault="00332563" w:rsidP="00332563">
      <w:pPr>
        <w:spacing w:after="0"/>
        <w:jc w:val="both"/>
        <w:rPr>
          <w:rFonts w:ascii="Arial" w:hAnsi="Arial" w:cs="Arial"/>
        </w:rPr>
      </w:pPr>
      <w:r w:rsidRPr="00AB1BB0">
        <w:rPr>
          <w:rFonts w:ascii="Arial" w:hAnsi="Arial" w:cs="Arial"/>
        </w:rPr>
        <w:t>Tel: 036 638 2400</w:t>
      </w:r>
      <w:r w:rsidR="00AB1BB0" w:rsidRPr="00AB1BB0">
        <w:rPr>
          <w:rFonts w:ascii="Arial" w:hAnsi="Arial" w:cs="Arial"/>
        </w:rPr>
        <w:t xml:space="preserve"> (Ext 5310)</w:t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  <w:t>Tel: 036 638 5100</w:t>
      </w:r>
      <w:r w:rsidR="00AB1BB0" w:rsidRPr="00AB1BB0">
        <w:rPr>
          <w:rFonts w:ascii="Arial" w:hAnsi="Arial" w:cs="Arial"/>
        </w:rPr>
        <w:t xml:space="preserve"> (Ext 5181)</w:t>
      </w:r>
    </w:p>
    <w:p w:rsidR="00332563" w:rsidRDefault="00332563" w:rsidP="00AB1BB0">
      <w:pPr>
        <w:spacing w:after="0"/>
        <w:jc w:val="both"/>
        <w:rPr>
          <w:rFonts w:ascii="Arial" w:hAnsi="Arial" w:cs="Arial"/>
        </w:rPr>
      </w:pP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  <w:r w:rsidRPr="00AB1BB0">
        <w:rPr>
          <w:rFonts w:ascii="Arial" w:hAnsi="Arial" w:cs="Arial"/>
        </w:rPr>
        <w:tab/>
      </w:r>
    </w:p>
    <w:p w:rsidR="00E03A0A" w:rsidRDefault="00AB1BB0" w:rsidP="00AB1B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SN KUNENE</w:t>
      </w:r>
    </w:p>
    <w:p w:rsidR="00AB1BB0" w:rsidRDefault="00AB1BB0" w:rsidP="00AB1B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MUNICIPAL MANAGER</w:t>
      </w:r>
    </w:p>
    <w:p w:rsidR="00E03A0A" w:rsidRDefault="00E03A0A" w:rsidP="00B03543">
      <w:pPr>
        <w:jc w:val="center"/>
        <w:rPr>
          <w:rFonts w:ascii="Arial" w:hAnsi="Arial" w:cs="Arial"/>
          <w:b/>
        </w:rPr>
      </w:pPr>
    </w:p>
    <w:p w:rsidR="00E03A0A" w:rsidRDefault="00E03A0A" w:rsidP="002A7D25">
      <w:pPr>
        <w:rPr>
          <w:rFonts w:ascii="Arial" w:hAnsi="Arial" w:cs="Arial"/>
          <w:b/>
        </w:rPr>
      </w:pPr>
    </w:p>
    <w:p w:rsidR="00E03A0A" w:rsidRDefault="00E03A0A" w:rsidP="00B03543">
      <w:pPr>
        <w:jc w:val="center"/>
        <w:rPr>
          <w:rFonts w:ascii="Arial" w:hAnsi="Arial" w:cs="Arial"/>
          <w:b/>
        </w:rPr>
      </w:pPr>
    </w:p>
    <w:p w:rsidR="00E03A0A" w:rsidRDefault="00E03A0A" w:rsidP="00B03543">
      <w:pPr>
        <w:jc w:val="center"/>
        <w:rPr>
          <w:rFonts w:ascii="Arial" w:hAnsi="Arial" w:cs="Arial"/>
          <w:b/>
        </w:rPr>
      </w:pPr>
    </w:p>
    <w:sectPr w:rsidR="00E03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AA"/>
    <w:rsid w:val="00042827"/>
    <w:rsid w:val="000645A4"/>
    <w:rsid w:val="000826AD"/>
    <w:rsid w:val="00140352"/>
    <w:rsid w:val="002A7D25"/>
    <w:rsid w:val="002D69D4"/>
    <w:rsid w:val="00332563"/>
    <w:rsid w:val="00350D34"/>
    <w:rsid w:val="0041552B"/>
    <w:rsid w:val="004613C5"/>
    <w:rsid w:val="00494848"/>
    <w:rsid w:val="004D0345"/>
    <w:rsid w:val="0054666A"/>
    <w:rsid w:val="005677E3"/>
    <w:rsid w:val="00601752"/>
    <w:rsid w:val="00687687"/>
    <w:rsid w:val="00715E87"/>
    <w:rsid w:val="007A4339"/>
    <w:rsid w:val="00863602"/>
    <w:rsid w:val="008D7F89"/>
    <w:rsid w:val="00953804"/>
    <w:rsid w:val="009978AA"/>
    <w:rsid w:val="00A30E3E"/>
    <w:rsid w:val="00A80BE1"/>
    <w:rsid w:val="00AB1BB0"/>
    <w:rsid w:val="00B03543"/>
    <w:rsid w:val="00B0627F"/>
    <w:rsid w:val="00B77F35"/>
    <w:rsid w:val="00BB5BA8"/>
    <w:rsid w:val="00BE01AD"/>
    <w:rsid w:val="00C14F42"/>
    <w:rsid w:val="00C74435"/>
    <w:rsid w:val="00DD1F57"/>
    <w:rsid w:val="00E03A0A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EA1A"/>
  <w15:chartTrackingRefBased/>
  <w15:docId w15:val="{5359B2BB-392E-4E85-AD7A-04400024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A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Z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6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0A"/>
    <w:rPr>
      <w:rFonts w:ascii="Segoe UI" w:eastAsia="Times New Roman" w:hAnsi="Segoe UI" w:cs="Segoe UI"/>
      <w:color w:val="000000"/>
      <w:kern w:val="28"/>
      <w:sz w:val="18"/>
      <w:szCs w:val="18"/>
      <w:lang w:eastAsia="en-Z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3A22-DE8A-4885-BABB-A231DAF4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Jabulani Mkonza</dc:creator>
  <cp:keywords/>
  <dc:description/>
  <cp:lastModifiedBy>Ayanda AW. Ngwenya</cp:lastModifiedBy>
  <cp:revision>4</cp:revision>
  <cp:lastPrinted>2020-06-03T09:02:00Z</cp:lastPrinted>
  <dcterms:created xsi:type="dcterms:W3CDTF">2020-06-03T09:02:00Z</dcterms:created>
  <dcterms:modified xsi:type="dcterms:W3CDTF">2020-06-03T09:04:00Z</dcterms:modified>
</cp:coreProperties>
</file>