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554A9" w14:textId="38D858D2" w:rsidR="00CF1B9E" w:rsidRPr="001D6945" w:rsidRDefault="0045010B" w:rsidP="00D91922">
      <w:pPr>
        <w:spacing w:line="276" w:lineRule="auto"/>
      </w:pPr>
      <w:r>
        <w:t xml:space="preserve">                                                    </w:t>
      </w:r>
      <w:r w:rsidR="00AF11F1">
        <w:object w:dxaOrig="2817" w:dyaOrig="2450" w14:anchorId="4B736D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58.3pt" o:ole="">
            <v:imagedata r:id="rId5" o:title=""/>
          </v:shape>
          <o:OLEObject Type="Embed" ProgID="CorelDRAW.Graphic.9" ShapeID="_x0000_i1025" DrawAspect="Content" ObjectID="_1848825767" r:id="rId6"/>
        </w:object>
      </w:r>
    </w:p>
    <w:p w14:paraId="428D8301" w14:textId="77777777" w:rsidR="00D91922" w:rsidRPr="001D6945" w:rsidRDefault="00D91922" w:rsidP="00D91922">
      <w:pPr>
        <w:spacing w:line="276" w:lineRule="auto"/>
        <w:rPr>
          <w:b/>
          <w:sz w:val="28"/>
          <w:szCs w:val="28"/>
        </w:rPr>
      </w:pPr>
      <w:r w:rsidRPr="001D6945">
        <w:t xml:space="preserve">                                                               </w:t>
      </w:r>
      <w:r w:rsidRPr="001D6945">
        <w:rPr>
          <w:b/>
          <w:sz w:val="28"/>
          <w:szCs w:val="28"/>
        </w:rPr>
        <w:t>ERRATUM</w:t>
      </w:r>
    </w:p>
    <w:p w14:paraId="49E78C43" w14:textId="2341AE1C" w:rsidR="00D91922" w:rsidRDefault="00D91922" w:rsidP="00D91922">
      <w:pPr>
        <w:spacing w:line="276" w:lineRule="auto"/>
        <w:jc w:val="center"/>
        <w:rPr>
          <w:b/>
          <w:sz w:val="22"/>
          <w:szCs w:val="22"/>
        </w:rPr>
      </w:pPr>
      <w:r w:rsidRPr="001D6945">
        <w:rPr>
          <w:b/>
          <w:sz w:val="22"/>
          <w:szCs w:val="22"/>
        </w:rPr>
        <w:t>UTHUKELADISTRICTMUNICIPALITY</w:t>
      </w:r>
    </w:p>
    <w:p w14:paraId="29C12F21" w14:textId="77777777" w:rsidR="00655E8E" w:rsidRPr="001D6945" w:rsidRDefault="00655E8E" w:rsidP="00D91922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</w:p>
    <w:p w14:paraId="5371264F" w14:textId="63B90BDA" w:rsidR="003D2741" w:rsidRDefault="00FC4B88" w:rsidP="00655E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11489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 xml:space="preserve"> </w:t>
      </w:r>
      <w:r w:rsidR="003D2741">
        <w:rPr>
          <w:b/>
          <w:sz w:val="22"/>
          <w:szCs w:val="22"/>
        </w:rPr>
        <w:t>EXTENSION OF TENDER CLOSING DATE</w:t>
      </w:r>
    </w:p>
    <w:p w14:paraId="6DF173DE" w14:textId="77777777" w:rsidR="007A6EC7" w:rsidRDefault="007A6EC7" w:rsidP="009A11FB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951"/>
        <w:gridCol w:w="5812"/>
        <w:gridCol w:w="2410"/>
      </w:tblGrid>
      <w:tr w:rsidR="007A6EC7" w14:paraId="7C59752A" w14:textId="77777777" w:rsidTr="00311489">
        <w:tc>
          <w:tcPr>
            <w:tcW w:w="1951" w:type="dxa"/>
          </w:tcPr>
          <w:p w14:paraId="2AC9C902" w14:textId="52F585A1" w:rsidR="007A6EC7" w:rsidRPr="007A6EC7" w:rsidRDefault="007A6EC7" w:rsidP="009A11FB">
            <w:pPr>
              <w:rPr>
                <w:b/>
                <w:sz w:val="22"/>
                <w:szCs w:val="22"/>
              </w:rPr>
            </w:pPr>
            <w:r w:rsidRPr="007A6EC7">
              <w:rPr>
                <w:b/>
                <w:sz w:val="22"/>
                <w:szCs w:val="22"/>
              </w:rPr>
              <w:t>Bid /Tender Number</w:t>
            </w:r>
          </w:p>
        </w:tc>
        <w:tc>
          <w:tcPr>
            <w:tcW w:w="5812" w:type="dxa"/>
          </w:tcPr>
          <w:p w14:paraId="1A311D8E" w14:textId="6EB27607" w:rsidR="007A6EC7" w:rsidRPr="007A6EC7" w:rsidRDefault="007A6EC7" w:rsidP="009A11FB">
            <w:pPr>
              <w:rPr>
                <w:b/>
                <w:sz w:val="22"/>
                <w:szCs w:val="22"/>
              </w:rPr>
            </w:pPr>
            <w:r w:rsidRPr="007A6EC7">
              <w:rPr>
                <w:b/>
                <w:sz w:val="22"/>
                <w:szCs w:val="22"/>
              </w:rPr>
              <w:t>Tender Description</w:t>
            </w:r>
          </w:p>
        </w:tc>
        <w:tc>
          <w:tcPr>
            <w:tcW w:w="2410" w:type="dxa"/>
          </w:tcPr>
          <w:p w14:paraId="6947A388" w14:textId="158CF8C1" w:rsidR="007A6EC7" w:rsidRPr="007A6EC7" w:rsidRDefault="007A6EC7" w:rsidP="009A11FB">
            <w:pPr>
              <w:rPr>
                <w:b/>
                <w:sz w:val="22"/>
                <w:szCs w:val="22"/>
              </w:rPr>
            </w:pPr>
            <w:r w:rsidRPr="007A6EC7">
              <w:rPr>
                <w:b/>
                <w:sz w:val="22"/>
                <w:szCs w:val="22"/>
              </w:rPr>
              <w:t>Closing Date</w:t>
            </w:r>
          </w:p>
        </w:tc>
      </w:tr>
      <w:tr w:rsidR="007A6EC7" w14:paraId="62792669" w14:textId="77777777" w:rsidTr="00311489">
        <w:tc>
          <w:tcPr>
            <w:tcW w:w="1951" w:type="dxa"/>
          </w:tcPr>
          <w:p w14:paraId="0EF0C785" w14:textId="7B89D8A3" w:rsidR="007A6EC7" w:rsidRDefault="007A6EC7" w:rsidP="009A1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05/2025-CES</w:t>
            </w:r>
          </w:p>
        </w:tc>
        <w:tc>
          <w:tcPr>
            <w:tcW w:w="5812" w:type="dxa"/>
          </w:tcPr>
          <w:p w14:paraId="4622E526" w14:textId="75A13CDD" w:rsidR="007A6EC7" w:rsidRDefault="007A6EC7" w:rsidP="009A1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panel of consulting engineers for the provision of professional services on Municipal infrastructure projects for a period of 36 months.</w:t>
            </w:r>
          </w:p>
        </w:tc>
        <w:tc>
          <w:tcPr>
            <w:tcW w:w="2410" w:type="dxa"/>
          </w:tcPr>
          <w:p w14:paraId="43BDC69C" w14:textId="7FE56891" w:rsidR="007A6EC7" w:rsidRDefault="007A6EC7" w:rsidP="009A1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September 2026</w:t>
            </w:r>
            <w:r w:rsidR="00311489">
              <w:rPr>
                <w:sz w:val="22"/>
                <w:szCs w:val="22"/>
              </w:rPr>
              <w:t xml:space="preserve"> @12h00</w:t>
            </w:r>
          </w:p>
        </w:tc>
      </w:tr>
      <w:tr w:rsidR="007A6EC7" w14:paraId="24D38851" w14:textId="77777777" w:rsidTr="00311489">
        <w:tc>
          <w:tcPr>
            <w:tcW w:w="1951" w:type="dxa"/>
          </w:tcPr>
          <w:p w14:paraId="5CC37EE2" w14:textId="7E1D1253" w:rsidR="007A6EC7" w:rsidRDefault="007A6EC7" w:rsidP="009A1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05/2025-CMS</w:t>
            </w:r>
          </w:p>
        </w:tc>
        <w:tc>
          <w:tcPr>
            <w:tcW w:w="5812" w:type="dxa"/>
          </w:tcPr>
          <w:p w14:paraId="52E77DCA" w14:textId="73C8A372" w:rsidR="007A6EC7" w:rsidRDefault="007A6EC7" w:rsidP="009A1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Panel of Accredited supplies to supply and deliver chemicals for purification of water and waste water for a period of 36 months.</w:t>
            </w:r>
          </w:p>
        </w:tc>
        <w:tc>
          <w:tcPr>
            <w:tcW w:w="2410" w:type="dxa"/>
          </w:tcPr>
          <w:p w14:paraId="15D1987C" w14:textId="3987A9B8" w:rsidR="007A6EC7" w:rsidRDefault="00311489" w:rsidP="009A1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September 2026 @12h00</w:t>
            </w:r>
          </w:p>
        </w:tc>
      </w:tr>
      <w:tr w:rsidR="007A6EC7" w14:paraId="6742EC17" w14:textId="77777777" w:rsidTr="00311489">
        <w:tc>
          <w:tcPr>
            <w:tcW w:w="1951" w:type="dxa"/>
          </w:tcPr>
          <w:p w14:paraId="509F0175" w14:textId="30ED57CE" w:rsidR="007A6EC7" w:rsidRDefault="007A6EC7" w:rsidP="009A1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10/2025-VIP</w:t>
            </w:r>
          </w:p>
        </w:tc>
        <w:tc>
          <w:tcPr>
            <w:tcW w:w="5812" w:type="dxa"/>
          </w:tcPr>
          <w:p w14:paraId="7F07C15D" w14:textId="01DEEE98" w:rsidR="007A6EC7" w:rsidRDefault="007A6EC7" w:rsidP="009A1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Panel of accredited service providers for VIP Protection services for a period of 36 months.</w:t>
            </w:r>
          </w:p>
        </w:tc>
        <w:tc>
          <w:tcPr>
            <w:tcW w:w="2410" w:type="dxa"/>
          </w:tcPr>
          <w:p w14:paraId="0F1F5825" w14:textId="2DB153D0" w:rsidR="007A6EC7" w:rsidRDefault="00311489" w:rsidP="009A1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September 2026 @12h00</w:t>
            </w:r>
          </w:p>
          <w:p w14:paraId="67920126" w14:textId="44807543" w:rsidR="00311489" w:rsidRDefault="00311489" w:rsidP="009A11FB">
            <w:pPr>
              <w:rPr>
                <w:sz w:val="22"/>
                <w:szCs w:val="22"/>
              </w:rPr>
            </w:pPr>
          </w:p>
        </w:tc>
      </w:tr>
    </w:tbl>
    <w:p w14:paraId="28A6FE27" w14:textId="6D338E92" w:rsidR="009A11FB" w:rsidRDefault="009A11FB" w:rsidP="009A11FB">
      <w:pPr>
        <w:rPr>
          <w:sz w:val="22"/>
          <w:szCs w:val="22"/>
        </w:rPr>
      </w:pPr>
    </w:p>
    <w:p w14:paraId="112B859B" w14:textId="5ED43D17" w:rsidR="009A11FB" w:rsidRDefault="00311489" w:rsidP="00655E8E">
      <w:pPr>
        <w:rPr>
          <w:b/>
          <w:sz w:val="22"/>
          <w:szCs w:val="22"/>
        </w:rPr>
      </w:pPr>
      <w:r w:rsidRPr="00311489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 xml:space="preserve"> </w:t>
      </w:r>
      <w:r w:rsidRPr="00311489">
        <w:rPr>
          <w:b/>
          <w:sz w:val="22"/>
          <w:szCs w:val="22"/>
        </w:rPr>
        <w:t>CORRECTION OF EVALUATION CRITERIA</w:t>
      </w:r>
    </w:p>
    <w:p w14:paraId="0F387C2B" w14:textId="77777777" w:rsidR="00AF11F1" w:rsidRDefault="00AF11F1" w:rsidP="00311489">
      <w:pPr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4291"/>
        <w:gridCol w:w="3192"/>
      </w:tblGrid>
      <w:tr w:rsidR="00311489" w14:paraId="3E752E29" w14:textId="77777777" w:rsidTr="00311489">
        <w:tc>
          <w:tcPr>
            <w:tcW w:w="2093" w:type="dxa"/>
          </w:tcPr>
          <w:p w14:paraId="3F989654" w14:textId="685956D5" w:rsidR="00311489" w:rsidRDefault="00311489" w:rsidP="00311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Bid Number </w:t>
            </w:r>
          </w:p>
        </w:tc>
        <w:tc>
          <w:tcPr>
            <w:tcW w:w="4291" w:type="dxa"/>
          </w:tcPr>
          <w:p w14:paraId="5BCBE2D0" w14:textId="183D8E99" w:rsidR="00311489" w:rsidRDefault="00311489" w:rsidP="00311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Bid description</w:t>
            </w:r>
          </w:p>
        </w:tc>
        <w:tc>
          <w:tcPr>
            <w:tcW w:w="3192" w:type="dxa"/>
          </w:tcPr>
          <w:p w14:paraId="37C93EA6" w14:textId="58E82489" w:rsidR="00311489" w:rsidRDefault="00311489" w:rsidP="00311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Correction</w:t>
            </w:r>
          </w:p>
        </w:tc>
      </w:tr>
      <w:tr w:rsidR="00311489" w14:paraId="2332A759" w14:textId="77777777" w:rsidTr="00311489">
        <w:tc>
          <w:tcPr>
            <w:tcW w:w="2093" w:type="dxa"/>
          </w:tcPr>
          <w:p w14:paraId="3078BC27" w14:textId="7C071D68" w:rsidR="00311489" w:rsidRPr="00AF11F1" w:rsidRDefault="00311489" w:rsidP="00311489">
            <w:pPr>
              <w:jc w:val="center"/>
              <w:rPr>
                <w:sz w:val="22"/>
                <w:szCs w:val="22"/>
              </w:rPr>
            </w:pPr>
            <w:r w:rsidRPr="00AF11F1">
              <w:rPr>
                <w:sz w:val="22"/>
                <w:szCs w:val="22"/>
              </w:rPr>
              <w:t>05/2025-CES</w:t>
            </w:r>
          </w:p>
        </w:tc>
        <w:tc>
          <w:tcPr>
            <w:tcW w:w="4291" w:type="dxa"/>
          </w:tcPr>
          <w:p w14:paraId="22D6F52B" w14:textId="537EA94F" w:rsidR="00311489" w:rsidRPr="00AF11F1" w:rsidRDefault="00311489" w:rsidP="00311489">
            <w:pPr>
              <w:jc w:val="center"/>
              <w:rPr>
                <w:sz w:val="22"/>
                <w:szCs w:val="22"/>
              </w:rPr>
            </w:pPr>
            <w:r w:rsidRPr="00AF11F1">
              <w:rPr>
                <w:sz w:val="22"/>
                <w:szCs w:val="22"/>
              </w:rPr>
              <w:t>The panel of consulting engineers for the provision of professional services on Municipal infrastructure projects for the period of 36 months.</w:t>
            </w:r>
          </w:p>
        </w:tc>
        <w:tc>
          <w:tcPr>
            <w:tcW w:w="3192" w:type="dxa"/>
          </w:tcPr>
          <w:p w14:paraId="2B8833A9" w14:textId="73A31239" w:rsidR="00311489" w:rsidRPr="00AF11F1" w:rsidRDefault="00AF11F1" w:rsidP="00AF11F1">
            <w:pPr>
              <w:rPr>
                <w:sz w:val="22"/>
                <w:szCs w:val="22"/>
              </w:rPr>
            </w:pPr>
            <w:r w:rsidRPr="00AF11F1">
              <w:rPr>
                <w:sz w:val="22"/>
                <w:szCs w:val="22"/>
              </w:rPr>
              <w:t>Removal of regional requirement of KZN Province</w:t>
            </w:r>
          </w:p>
        </w:tc>
      </w:tr>
    </w:tbl>
    <w:p w14:paraId="5D4DA656" w14:textId="77777777" w:rsidR="00311489" w:rsidRDefault="00311489" w:rsidP="00311489">
      <w:pPr>
        <w:jc w:val="center"/>
        <w:rPr>
          <w:b/>
          <w:sz w:val="22"/>
          <w:szCs w:val="22"/>
        </w:rPr>
      </w:pPr>
    </w:p>
    <w:p w14:paraId="4BB4A66B" w14:textId="51FEFD9B" w:rsidR="00B044BA" w:rsidRDefault="002316A2" w:rsidP="00D9192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All bids must be submitted in accordance with the requirements and conditions contained in the original tender advertisement and tender document</w:t>
      </w:r>
    </w:p>
    <w:p w14:paraId="4BF2477E" w14:textId="28AD8A70" w:rsidR="002316A2" w:rsidRDefault="002316A2" w:rsidP="00D9192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2"/>
          <w:szCs w:val="22"/>
        </w:rPr>
      </w:pPr>
    </w:p>
    <w:p w14:paraId="24A4A01D" w14:textId="694C5DEE" w:rsidR="002316A2" w:rsidRDefault="002316A2" w:rsidP="00D91922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 xml:space="preserve">Prospective bidders are hereby advised to take note of the revised closing date. </w:t>
      </w:r>
      <w:r w:rsidRPr="002316A2">
        <w:rPr>
          <w:b/>
          <w:sz w:val="22"/>
          <w:szCs w:val="22"/>
        </w:rPr>
        <w:t>All other terms and conditions of the original tender advertisement remain unchanged.</w:t>
      </w:r>
    </w:p>
    <w:p w14:paraId="31BC6CB2" w14:textId="24A2BE75" w:rsidR="00FC4B88" w:rsidRDefault="00FC4B88" w:rsidP="00D91922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2"/>
          <w:szCs w:val="22"/>
        </w:rPr>
      </w:pPr>
    </w:p>
    <w:p w14:paraId="12716786" w14:textId="4C80744B" w:rsidR="00FC4B88" w:rsidRPr="00FC4B88" w:rsidRDefault="00FC4B88" w:rsidP="00D91922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2"/>
          <w:szCs w:val="22"/>
        </w:rPr>
      </w:pPr>
      <w:r w:rsidRPr="00FC4B88">
        <w:rPr>
          <w:sz w:val="22"/>
          <w:szCs w:val="22"/>
        </w:rPr>
        <w:t>The Municipality apologises for any inconvenience caused by this amendment.</w:t>
      </w:r>
    </w:p>
    <w:p w14:paraId="51A18D0F" w14:textId="77777777" w:rsidR="00FC4B88" w:rsidRDefault="00FC4B88" w:rsidP="00D91922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2"/>
          <w:szCs w:val="22"/>
        </w:rPr>
      </w:pPr>
    </w:p>
    <w:p w14:paraId="6C612AB7" w14:textId="756F807F" w:rsidR="00D91922" w:rsidRDefault="00D91922" w:rsidP="00D91922">
      <w:pPr>
        <w:autoSpaceDE w:val="0"/>
        <w:autoSpaceDN w:val="0"/>
        <w:adjustRightInd w:val="0"/>
        <w:spacing w:line="276" w:lineRule="auto"/>
        <w:jc w:val="both"/>
        <w:outlineLvl w:val="0"/>
      </w:pPr>
      <w:r w:rsidRPr="001D6945">
        <w:t xml:space="preserve">Any inquiries with regards to the above may be directed to the </w:t>
      </w:r>
      <w:r w:rsidR="009A7942" w:rsidRPr="001D6945">
        <w:rPr>
          <w:b/>
        </w:rPr>
        <w:t>SCM</w:t>
      </w:r>
      <w:r w:rsidR="0033584B">
        <w:rPr>
          <w:b/>
        </w:rPr>
        <w:t xml:space="preserve"> Unit</w:t>
      </w:r>
      <w:r w:rsidR="009A7942" w:rsidRPr="001D6945">
        <w:rPr>
          <w:b/>
        </w:rPr>
        <w:t xml:space="preserve">: </w:t>
      </w:r>
      <w:r w:rsidR="000009B9">
        <w:rPr>
          <w:b/>
        </w:rPr>
        <w:t>BD</w:t>
      </w:r>
      <w:r w:rsidR="009A7942" w:rsidRPr="001D6945">
        <w:rPr>
          <w:b/>
        </w:rPr>
        <w:t xml:space="preserve"> </w:t>
      </w:r>
      <w:proofErr w:type="spellStart"/>
      <w:r w:rsidR="000009B9">
        <w:rPr>
          <w:b/>
        </w:rPr>
        <w:t>Mlondo</w:t>
      </w:r>
      <w:proofErr w:type="spellEnd"/>
      <w:r w:rsidRPr="001D6945">
        <w:rPr>
          <w:b/>
        </w:rPr>
        <w:t xml:space="preserve"> </w:t>
      </w:r>
      <w:r w:rsidR="0033584B">
        <w:t xml:space="preserve">at 36 </w:t>
      </w:r>
      <w:r w:rsidRPr="001D6945">
        <w:t>Lyell Street, Ladysmith</w:t>
      </w:r>
      <w:r w:rsidR="0033584B">
        <w:t xml:space="preserve"> 3370</w:t>
      </w:r>
      <w:r w:rsidRPr="001D6945">
        <w:t xml:space="preserve"> o</w:t>
      </w:r>
      <w:r w:rsidR="0033584B">
        <w:t>r email</w:t>
      </w:r>
      <w:r w:rsidR="0033584B" w:rsidRPr="0033584B">
        <w:rPr>
          <w:color w:val="000000" w:themeColor="text1"/>
        </w:rPr>
        <w:t xml:space="preserve">: </w:t>
      </w:r>
      <w:hyperlink r:id="rId7" w:history="1">
        <w:r w:rsidR="000009B9" w:rsidRPr="00087E25">
          <w:rPr>
            <w:rStyle w:val="Hyperlink"/>
          </w:rPr>
          <w:t>DMlondo@uthukela.gov.za</w:t>
        </w:r>
      </w:hyperlink>
      <w:r w:rsidRPr="001D6945">
        <w:t>. We apologies for any inconvenience</w:t>
      </w:r>
      <w:r w:rsidR="00B044BA">
        <w:t>.</w:t>
      </w:r>
    </w:p>
    <w:p w14:paraId="66B09222" w14:textId="14D223A4" w:rsidR="00B044BA" w:rsidRDefault="00B044BA" w:rsidP="00D91922">
      <w:pPr>
        <w:autoSpaceDE w:val="0"/>
        <w:autoSpaceDN w:val="0"/>
        <w:adjustRightInd w:val="0"/>
        <w:spacing w:line="276" w:lineRule="auto"/>
        <w:jc w:val="both"/>
        <w:outlineLvl w:val="0"/>
      </w:pPr>
    </w:p>
    <w:p w14:paraId="5CADF489" w14:textId="188B212F" w:rsidR="00FD4DFB" w:rsidRDefault="00FD4DFB" w:rsidP="00D91922">
      <w:pPr>
        <w:autoSpaceDE w:val="0"/>
        <w:autoSpaceDN w:val="0"/>
        <w:adjustRightInd w:val="0"/>
        <w:spacing w:line="276" w:lineRule="auto"/>
        <w:jc w:val="both"/>
        <w:outlineLvl w:val="0"/>
      </w:pPr>
    </w:p>
    <w:p w14:paraId="2C84D3C1" w14:textId="4AAFE405" w:rsidR="00FD4DFB" w:rsidRDefault="00FD4DFB" w:rsidP="00D91922">
      <w:pPr>
        <w:autoSpaceDE w:val="0"/>
        <w:autoSpaceDN w:val="0"/>
        <w:adjustRightInd w:val="0"/>
        <w:spacing w:line="276" w:lineRule="auto"/>
        <w:jc w:val="both"/>
        <w:outlineLvl w:val="0"/>
      </w:pPr>
    </w:p>
    <w:p w14:paraId="1E7FFBD6" w14:textId="77777777" w:rsidR="00311489" w:rsidRDefault="00311489" w:rsidP="00D91922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</w:rPr>
      </w:pPr>
    </w:p>
    <w:p w14:paraId="59F341BA" w14:textId="79A3389B" w:rsidR="00FC4B88" w:rsidRDefault="00FC4B88" w:rsidP="00D91922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</w:rPr>
      </w:pPr>
      <w:r w:rsidRPr="00FC4B88">
        <w:rPr>
          <w:b/>
        </w:rPr>
        <w:t>MUNICIPAL MANAGER</w:t>
      </w:r>
    </w:p>
    <w:p w14:paraId="4795567D" w14:textId="4DA473B7" w:rsidR="00FC4B88" w:rsidRPr="00FC4B88" w:rsidRDefault="00FC4B88" w:rsidP="00D91922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</w:rPr>
      </w:pPr>
      <w:r>
        <w:rPr>
          <w:b/>
        </w:rPr>
        <w:t>LS JILI</w:t>
      </w:r>
    </w:p>
    <w:p w14:paraId="1A8D8245" w14:textId="41CB3ED9" w:rsidR="00FD4DFB" w:rsidRDefault="00FD4DFB" w:rsidP="00D91922">
      <w:pPr>
        <w:autoSpaceDE w:val="0"/>
        <w:autoSpaceDN w:val="0"/>
        <w:adjustRightInd w:val="0"/>
        <w:spacing w:line="276" w:lineRule="auto"/>
        <w:jc w:val="both"/>
        <w:outlineLvl w:val="0"/>
      </w:pPr>
    </w:p>
    <w:p w14:paraId="2D36E400" w14:textId="77777777" w:rsidR="00FD4DFB" w:rsidRDefault="00FD4DFB" w:rsidP="00D91922">
      <w:pPr>
        <w:autoSpaceDE w:val="0"/>
        <w:autoSpaceDN w:val="0"/>
        <w:adjustRightInd w:val="0"/>
        <w:spacing w:line="276" w:lineRule="auto"/>
        <w:jc w:val="both"/>
        <w:outlineLvl w:val="0"/>
      </w:pPr>
    </w:p>
    <w:p w14:paraId="1EE312AC" w14:textId="77777777" w:rsidR="00B044BA" w:rsidRPr="001D6945" w:rsidRDefault="00B044BA" w:rsidP="00D91922">
      <w:pPr>
        <w:autoSpaceDE w:val="0"/>
        <w:autoSpaceDN w:val="0"/>
        <w:adjustRightInd w:val="0"/>
        <w:spacing w:line="276" w:lineRule="auto"/>
        <w:jc w:val="both"/>
        <w:outlineLvl w:val="0"/>
      </w:pPr>
    </w:p>
    <w:sectPr w:rsidR="00B044BA" w:rsidRPr="001D6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51B7"/>
    <w:multiLevelType w:val="hybridMultilevel"/>
    <w:tmpl w:val="8BE8EC4C"/>
    <w:lvl w:ilvl="0" w:tplc="4374204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E43BB"/>
    <w:multiLevelType w:val="hybridMultilevel"/>
    <w:tmpl w:val="0CC4360A"/>
    <w:lvl w:ilvl="0" w:tplc="0FC68B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258A3"/>
    <w:multiLevelType w:val="hybridMultilevel"/>
    <w:tmpl w:val="689EF9FA"/>
    <w:lvl w:ilvl="0" w:tplc="897A8D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C5870"/>
    <w:multiLevelType w:val="hybridMultilevel"/>
    <w:tmpl w:val="FFE48CE0"/>
    <w:lvl w:ilvl="0" w:tplc="0409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13DBB"/>
    <w:multiLevelType w:val="hybridMultilevel"/>
    <w:tmpl w:val="B5089616"/>
    <w:lvl w:ilvl="0" w:tplc="9C62C8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922"/>
    <w:rsid w:val="000009B9"/>
    <w:rsid w:val="000811AF"/>
    <w:rsid w:val="001D6945"/>
    <w:rsid w:val="002316A2"/>
    <w:rsid w:val="00247D8D"/>
    <w:rsid w:val="0029399E"/>
    <w:rsid w:val="00311489"/>
    <w:rsid w:val="0033584B"/>
    <w:rsid w:val="003D2741"/>
    <w:rsid w:val="003E7745"/>
    <w:rsid w:val="0045010B"/>
    <w:rsid w:val="00655E8E"/>
    <w:rsid w:val="00744D4A"/>
    <w:rsid w:val="007A6EC7"/>
    <w:rsid w:val="007C6BDD"/>
    <w:rsid w:val="007F2CDF"/>
    <w:rsid w:val="009A11FB"/>
    <w:rsid w:val="009A7942"/>
    <w:rsid w:val="009E5FFA"/>
    <w:rsid w:val="00AE7863"/>
    <w:rsid w:val="00AF11F1"/>
    <w:rsid w:val="00B044BA"/>
    <w:rsid w:val="00C27965"/>
    <w:rsid w:val="00C94EF8"/>
    <w:rsid w:val="00CF1B9E"/>
    <w:rsid w:val="00D80077"/>
    <w:rsid w:val="00D91922"/>
    <w:rsid w:val="00E4579B"/>
    <w:rsid w:val="00E905D7"/>
    <w:rsid w:val="00FC4B88"/>
    <w:rsid w:val="00FD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7E94D"/>
  <w15:docId w15:val="{9A89D32F-72E6-455B-A326-BF315AFF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91922"/>
    <w:pPr>
      <w:jc w:val="center"/>
    </w:pPr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D91922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9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922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33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58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44BA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1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Mlondo@uthukel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Lwazi Ngwenya</dc:creator>
  <cp:lastModifiedBy>Thobela Gama</cp:lastModifiedBy>
  <cp:revision>12</cp:revision>
  <cp:lastPrinted>2026-08-21T11:56:00Z</cp:lastPrinted>
  <dcterms:created xsi:type="dcterms:W3CDTF">2015-08-21T09:26:00Z</dcterms:created>
  <dcterms:modified xsi:type="dcterms:W3CDTF">2026-08-21T11:56:00Z</dcterms:modified>
</cp:coreProperties>
</file>